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FF" w:rsidRPr="006C65FF" w:rsidRDefault="006C65FF" w:rsidP="006C65FF">
      <w:pPr>
        <w:jc w:val="center"/>
        <w:rPr>
          <w:rFonts w:ascii="Twinkl" w:hAnsi="Twinkl"/>
          <w:b/>
          <w:sz w:val="28"/>
          <w:szCs w:val="28"/>
          <w:u w:val="single"/>
        </w:rPr>
      </w:pPr>
      <w:r w:rsidRPr="006C65FF">
        <w:rPr>
          <w:rFonts w:ascii="Twinkl" w:hAnsi="Twinkl"/>
          <w:b/>
          <w:sz w:val="28"/>
          <w:szCs w:val="28"/>
          <w:u w:val="single"/>
        </w:rPr>
        <w:t xml:space="preserve">Year </w:t>
      </w:r>
      <w:r w:rsidR="00053BE5">
        <w:rPr>
          <w:rFonts w:ascii="Twinkl" w:hAnsi="Twinkl"/>
          <w:b/>
          <w:sz w:val="28"/>
          <w:szCs w:val="28"/>
          <w:u w:val="single"/>
        </w:rPr>
        <w:t>3</w:t>
      </w:r>
      <w:r w:rsidRPr="006C65FF">
        <w:rPr>
          <w:rFonts w:ascii="Twinkl" w:hAnsi="Twinkl"/>
          <w:b/>
          <w:sz w:val="28"/>
          <w:szCs w:val="28"/>
          <w:u w:val="single"/>
        </w:rPr>
        <w:t xml:space="preserve"> and </w:t>
      </w:r>
      <w:r w:rsidR="00053BE5">
        <w:rPr>
          <w:rFonts w:ascii="Twinkl" w:hAnsi="Twinkl"/>
          <w:b/>
          <w:sz w:val="28"/>
          <w:szCs w:val="28"/>
          <w:u w:val="single"/>
        </w:rPr>
        <w:t>4</w:t>
      </w:r>
      <w:bookmarkStart w:id="0" w:name="_GoBack"/>
      <w:bookmarkEnd w:id="0"/>
      <w:r w:rsidRPr="006C65FF">
        <w:rPr>
          <w:rFonts w:ascii="Twinkl" w:hAnsi="Twinkl"/>
          <w:b/>
          <w:sz w:val="28"/>
          <w:szCs w:val="28"/>
          <w:u w:val="single"/>
        </w:rPr>
        <w:t xml:space="preserve"> Common Exception Words</w:t>
      </w:r>
    </w:p>
    <w:p w:rsidR="006C65FF" w:rsidRDefault="006C65FF" w:rsidP="006C65FF">
      <w:pPr>
        <w:rPr>
          <w:rFonts w:ascii="Twinkl" w:hAnsi="Twinkl"/>
          <w:sz w:val="28"/>
          <w:szCs w:val="28"/>
        </w:rPr>
      </w:pPr>
    </w:p>
    <w:p w:rsidR="006C65FF" w:rsidRDefault="006C65FF" w:rsidP="006C65FF">
      <w:pPr>
        <w:rPr>
          <w:rFonts w:ascii="Twinkl" w:hAnsi="Twinkl"/>
          <w:sz w:val="28"/>
          <w:szCs w:val="28"/>
        </w:rPr>
        <w:sectPr w:rsidR="006C65FF" w:rsidSect="006C65F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accident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accidentally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actual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actually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address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answer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appear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arrive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believe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bicycle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breath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breathe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build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busy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business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calendar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caught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centre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century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certain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circle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complete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consider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continue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decide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describe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different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disappear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early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earth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eight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eighth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enough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exercise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experience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experiment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extreme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famous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favourite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r w:rsidRPr="00053BE5">
        <w:rPr>
          <w:rFonts w:ascii="Twinkl" w:hAnsi="Twinkl"/>
          <w:color w:val="00B050"/>
          <w:sz w:val="28"/>
          <w:szCs w:val="28"/>
        </w:rPr>
        <w:t>February</w:t>
      </w:r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forward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forwards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fruit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grammar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group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guard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guide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heard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heart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height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history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imagine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increase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important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interest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island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knowledge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learn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length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library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material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medicine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mention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minute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natural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naughty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notice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occasion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occasionally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often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opposite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ordinary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particular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peculiar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perhaps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lastRenderedPageBreak/>
        <w:t>popular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position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possess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possession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possible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potatoes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pressure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probably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promise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purpose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quarter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question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recent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regular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reign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remember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sentence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separate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special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straight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strange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strength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suppose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surprise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therefore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though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thought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through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various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weight</w:t>
      </w:r>
      <w:proofErr w:type="gramEnd"/>
    </w:p>
    <w:p w:rsidR="00053BE5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gramStart"/>
      <w:r w:rsidRPr="00053BE5">
        <w:rPr>
          <w:rFonts w:ascii="Twinkl" w:hAnsi="Twinkl"/>
          <w:color w:val="00B050"/>
          <w:sz w:val="28"/>
          <w:szCs w:val="28"/>
        </w:rPr>
        <w:t>woman</w:t>
      </w:r>
      <w:proofErr w:type="gramEnd"/>
    </w:p>
    <w:p w:rsidR="00562592" w:rsidRPr="00053BE5" w:rsidRDefault="00053BE5" w:rsidP="00053BE5">
      <w:pPr>
        <w:rPr>
          <w:rFonts w:ascii="Twinkl" w:hAnsi="Twinkl"/>
          <w:color w:val="00B050"/>
          <w:sz w:val="28"/>
          <w:szCs w:val="28"/>
        </w:rPr>
      </w:pPr>
      <w:proofErr w:type="spellStart"/>
      <w:proofErr w:type="gramStart"/>
      <w:r w:rsidRPr="00053BE5">
        <w:rPr>
          <w:rFonts w:ascii="Twinkl" w:hAnsi="Twinkl"/>
          <w:color w:val="00B050"/>
          <w:sz w:val="28"/>
          <w:szCs w:val="28"/>
        </w:rPr>
        <w:t>women</w:t>
      </w:r>
      <w:proofErr w:type="spellEnd"/>
      <w:proofErr w:type="gramEnd"/>
    </w:p>
    <w:sectPr w:rsidR="00562592" w:rsidRPr="00053BE5" w:rsidSect="006C65FF">
      <w:type w:val="continuous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5FF"/>
    <w:rsid w:val="00053BE5"/>
    <w:rsid w:val="00562592"/>
    <w:rsid w:val="006C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71A91"/>
  <w15:chartTrackingRefBased/>
  <w15:docId w15:val="{39EC633B-8E0F-4803-B2FF-914848CC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Lacewood Primary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c.searle</dc:creator>
  <cp:keywords/>
  <dc:description/>
  <cp:lastModifiedBy>c.searle</cp:lastModifiedBy>
  <cp:revision>2</cp:revision>
  <dcterms:created xsi:type="dcterms:W3CDTF">2017-09-21T06:54:00Z</dcterms:created>
  <dcterms:modified xsi:type="dcterms:W3CDTF">2017-09-21T06:54:00Z</dcterms:modified>
</cp:coreProperties>
</file>